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05" w:rsidRDefault="00151505" w:rsidP="00151505">
      <w:r>
        <w:rPr>
          <w:rFonts w:hint="eastAsia"/>
        </w:rPr>
        <w:t>スライド</w:t>
      </w:r>
      <w:r>
        <w:rPr>
          <w:rFonts w:hint="eastAsia"/>
        </w:rPr>
        <w:t>1</w:t>
      </w:r>
    </w:p>
    <w:p w:rsidR="00151505" w:rsidRDefault="00151505" w:rsidP="00151505">
      <w:r>
        <w:rPr>
          <w:rFonts w:hint="eastAsia"/>
        </w:rPr>
        <w:t>フィジー諸島</w:t>
      </w:r>
    </w:p>
    <w:p w:rsidR="00151505" w:rsidRDefault="00151505" w:rsidP="00151505">
      <w:r>
        <w:rPr>
          <w:rFonts w:hint="eastAsia"/>
        </w:rPr>
        <w:t>エヴァ・ナンギオ</w:t>
      </w:r>
    </w:p>
    <w:p w:rsidR="00151505" w:rsidRDefault="00151505" w:rsidP="00151505">
      <w:r>
        <w:t xml:space="preserve">Eve </w:t>
      </w:r>
      <w:proofErr w:type="spellStart"/>
      <w:r>
        <w:t>Naqio</w:t>
      </w:r>
      <w:proofErr w:type="spellEnd"/>
    </w:p>
    <w:p w:rsidR="00151505" w:rsidRDefault="00151505" w:rsidP="00151505">
      <w:r>
        <w:rPr>
          <w:rFonts w:hint="eastAsia"/>
        </w:rPr>
        <w:t>ダスキン研修第</w:t>
      </w:r>
      <w:r>
        <w:rPr>
          <w:rFonts w:hint="eastAsia"/>
        </w:rPr>
        <w:t>13</w:t>
      </w:r>
      <w:r>
        <w:rPr>
          <w:rFonts w:hint="eastAsia"/>
        </w:rPr>
        <w:t>期生</w:t>
      </w:r>
    </w:p>
    <w:p w:rsidR="00151505" w:rsidRDefault="00151505" w:rsidP="00151505"/>
    <w:p w:rsidR="00151505" w:rsidRDefault="00151505" w:rsidP="00151505">
      <w:r>
        <w:rPr>
          <w:rFonts w:hint="eastAsia"/>
        </w:rPr>
        <w:t>スライド</w:t>
      </w:r>
      <w:r>
        <w:rPr>
          <w:rFonts w:hint="eastAsia"/>
        </w:rPr>
        <w:t>2</w:t>
      </w:r>
    </w:p>
    <w:p w:rsidR="00151505" w:rsidRDefault="00151505" w:rsidP="00151505">
      <w:r>
        <w:rPr>
          <w:rFonts w:hint="eastAsia"/>
        </w:rPr>
        <w:t>私の国について</w:t>
      </w:r>
    </w:p>
    <w:p w:rsidR="00151505" w:rsidRDefault="00151505" w:rsidP="00151505">
      <w:r>
        <w:rPr>
          <w:rFonts w:hint="eastAsia"/>
        </w:rPr>
        <w:t xml:space="preserve"> 2018</w:t>
      </w:r>
      <w:r>
        <w:rPr>
          <w:rFonts w:hint="eastAsia"/>
        </w:rPr>
        <w:t>年のフィジーの人口は</w:t>
      </w:r>
      <w:r>
        <w:rPr>
          <w:rFonts w:hint="eastAsia"/>
        </w:rPr>
        <w:t>912,241</w:t>
      </w:r>
      <w:r>
        <w:rPr>
          <w:rFonts w:hint="eastAsia"/>
        </w:rPr>
        <w:t>人で、世界で</w:t>
      </w:r>
      <w:r>
        <w:rPr>
          <w:rFonts w:hint="eastAsia"/>
        </w:rPr>
        <w:t>161</w:t>
      </w:r>
      <w:r>
        <w:rPr>
          <w:rFonts w:hint="eastAsia"/>
        </w:rPr>
        <w:t>番目である。フィジーで</w:t>
      </w:r>
      <w:r>
        <w:rPr>
          <w:rFonts w:hint="eastAsia"/>
        </w:rPr>
        <w:t>2007</w:t>
      </w:r>
      <w:r>
        <w:rPr>
          <w:rFonts w:hint="eastAsia"/>
        </w:rPr>
        <w:t>年に実施された最後の国勢調査では人口が</w:t>
      </w:r>
      <w:r>
        <w:rPr>
          <w:rFonts w:hint="eastAsia"/>
        </w:rPr>
        <w:t>837,200</w:t>
      </w:r>
      <w:r>
        <w:rPr>
          <w:rFonts w:hint="eastAsia"/>
        </w:rPr>
        <w:t>人だった。この人口が</w:t>
      </w:r>
      <w:r>
        <w:rPr>
          <w:rFonts w:hint="eastAsia"/>
        </w:rPr>
        <w:t>2018</w:t>
      </w:r>
      <w:r>
        <w:rPr>
          <w:rFonts w:hint="eastAsia"/>
        </w:rPr>
        <w:t>年までに</w:t>
      </w:r>
      <w:r>
        <w:rPr>
          <w:rFonts w:hint="eastAsia"/>
        </w:rPr>
        <w:t>912,241</w:t>
      </w:r>
      <w:r>
        <w:rPr>
          <w:rFonts w:hint="eastAsia"/>
        </w:rPr>
        <w:t>人に増えたと思われる。</w:t>
      </w:r>
    </w:p>
    <w:p w:rsidR="00151505" w:rsidRDefault="00151505" w:rsidP="00151505">
      <w:r>
        <w:rPr>
          <w:rFonts w:hint="eastAsia"/>
        </w:rPr>
        <w:t>フィジーの宗教。多民族、多文化国家であるフィジーでは国民のかなりの数があらゆる主要宗教の信者である。来訪者は全国各地でキリスト教教会、イスラム教寺院、シーク教寺院、ヒンドゥー教寺院を目にする。</w:t>
      </w:r>
    </w:p>
    <w:p w:rsidR="00151505" w:rsidRDefault="00151505" w:rsidP="00151505">
      <w:r>
        <w:rPr>
          <w:rFonts w:hint="eastAsia"/>
        </w:rPr>
        <w:t>フィジーの暖かい熱帯性気候は、海辺で休日を過ごすのに最適である。一年を通して最高気温が</w:t>
      </w:r>
      <w:r>
        <w:rPr>
          <w:rFonts w:hint="eastAsia"/>
        </w:rPr>
        <w:t>31</w:t>
      </w:r>
      <w:r>
        <w:rPr>
          <w:rFonts w:hint="eastAsia"/>
        </w:rPr>
        <w:t>°</w:t>
      </w:r>
      <w:r>
        <w:rPr>
          <w:rFonts w:hint="eastAsia"/>
        </w:rPr>
        <w:t>C (88</w:t>
      </w:r>
      <w:r>
        <w:rPr>
          <w:rFonts w:hint="eastAsia"/>
        </w:rPr>
        <w:t>°</w:t>
      </w:r>
      <w:r>
        <w:rPr>
          <w:rFonts w:hint="eastAsia"/>
        </w:rPr>
        <w:t xml:space="preserve">F) </w:t>
      </w:r>
      <w:r>
        <w:rPr>
          <w:rFonts w:hint="eastAsia"/>
        </w:rPr>
        <w:t>から</w:t>
      </w:r>
      <w:r>
        <w:rPr>
          <w:rFonts w:hint="eastAsia"/>
        </w:rPr>
        <w:t xml:space="preserve"> 26</w:t>
      </w:r>
      <w:r>
        <w:rPr>
          <w:rFonts w:hint="eastAsia"/>
        </w:rPr>
        <w:t>°</w:t>
      </w:r>
      <w:r>
        <w:rPr>
          <w:rFonts w:hint="eastAsia"/>
        </w:rPr>
        <w:t>C</w:t>
      </w:r>
      <w:r w:rsidR="00126EFE">
        <w:rPr>
          <w:rFonts w:hint="eastAsia"/>
        </w:rPr>
        <w:t xml:space="preserve">　</w:t>
      </w:r>
      <w:bookmarkStart w:id="0" w:name="_GoBack"/>
      <w:bookmarkEnd w:id="0"/>
      <w:r>
        <w:rPr>
          <w:rFonts w:hint="eastAsia"/>
        </w:rPr>
        <w:t>(79</w:t>
      </w:r>
      <w:r>
        <w:rPr>
          <w:rFonts w:hint="eastAsia"/>
        </w:rPr>
        <w:t>°</w:t>
      </w:r>
      <w:r>
        <w:rPr>
          <w:rFonts w:hint="eastAsia"/>
        </w:rPr>
        <w:t>F</w:t>
      </w:r>
      <w:r>
        <w:rPr>
          <w:rFonts w:hint="eastAsia"/>
        </w:rPr>
        <w:t>）の範囲を超えることはほとんどない。</w:t>
      </w:r>
      <w:r>
        <w:rPr>
          <w:rFonts w:hint="eastAsia"/>
        </w:rPr>
        <w:t>3</w:t>
      </w:r>
      <w:r>
        <w:rPr>
          <w:rFonts w:hint="eastAsia"/>
        </w:rPr>
        <w:t>月から</w:t>
      </w:r>
      <w:r>
        <w:rPr>
          <w:rFonts w:hint="eastAsia"/>
        </w:rPr>
        <w:t>11</w:t>
      </w:r>
      <w:r>
        <w:rPr>
          <w:rFonts w:hint="eastAsia"/>
        </w:rPr>
        <w:t>月にかけて南東貿易風が乾燥した気候をもたらし、雨季は</w:t>
      </w:r>
      <w:r>
        <w:rPr>
          <w:rFonts w:hint="eastAsia"/>
        </w:rPr>
        <w:t>12</w:t>
      </w:r>
      <w:r>
        <w:rPr>
          <w:rFonts w:hint="eastAsia"/>
        </w:rPr>
        <w:t>月から</w:t>
      </w:r>
      <w:r>
        <w:rPr>
          <w:rFonts w:hint="eastAsia"/>
        </w:rPr>
        <w:t>4</w:t>
      </w:r>
      <w:r>
        <w:rPr>
          <w:rFonts w:hint="eastAsia"/>
        </w:rPr>
        <w:t>月である。</w:t>
      </w:r>
    </w:p>
    <w:p w:rsidR="00151505" w:rsidRDefault="00151505" w:rsidP="00151505"/>
    <w:p w:rsidR="00151505" w:rsidRDefault="00151505" w:rsidP="00151505">
      <w:r>
        <w:rPr>
          <w:rFonts w:hint="eastAsia"/>
        </w:rPr>
        <w:t>スライド</w:t>
      </w:r>
      <w:r>
        <w:rPr>
          <w:rFonts w:hint="eastAsia"/>
        </w:rPr>
        <w:t>3</w:t>
      </w:r>
    </w:p>
    <w:p w:rsidR="00151505" w:rsidRDefault="00151505" w:rsidP="00151505">
      <w:r>
        <w:rPr>
          <w:rFonts w:hint="eastAsia"/>
        </w:rPr>
        <w:t>私の国の障害者の一般的な暮らし</w:t>
      </w:r>
    </w:p>
    <w:p w:rsidR="00151505" w:rsidRDefault="00151505" w:rsidP="00151505">
      <w:r>
        <w:rPr>
          <w:rFonts w:hint="eastAsia"/>
        </w:rPr>
        <w:t>写真：集会やイベントの時の集合写真や記念撮影が</w:t>
      </w:r>
      <w:r>
        <w:rPr>
          <w:rFonts w:hint="eastAsia"/>
        </w:rPr>
        <w:t>4</w:t>
      </w:r>
      <w:r>
        <w:rPr>
          <w:rFonts w:hint="eastAsia"/>
        </w:rPr>
        <w:t>枚</w:t>
      </w:r>
    </w:p>
    <w:p w:rsidR="00151505" w:rsidRDefault="00151505" w:rsidP="00151505"/>
    <w:p w:rsidR="00151505" w:rsidRDefault="00151505" w:rsidP="00151505">
      <w:r>
        <w:rPr>
          <w:rFonts w:hint="eastAsia"/>
        </w:rPr>
        <w:t>スライド</w:t>
      </w:r>
      <w:r>
        <w:rPr>
          <w:rFonts w:hint="eastAsia"/>
        </w:rPr>
        <w:t>4</w:t>
      </w:r>
    </w:p>
    <w:p w:rsidR="00151505" w:rsidRDefault="00151505" w:rsidP="00151505">
      <w:r>
        <w:rPr>
          <w:rFonts w:hint="eastAsia"/>
        </w:rPr>
        <w:t>2013</w:t>
      </w:r>
      <w:r>
        <w:rPr>
          <w:rFonts w:hint="eastAsia"/>
        </w:rPr>
        <w:t>年</w:t>
      </w:r>
      <w:r>
        <w:rPr>
          <w:rFonts w:hint="eastAsia"/>
        </w:rPr>
        <w:t xml:space="preserve"> </w:t>
      </w:r>
      <w:r>
        <w:rPr>
          <w:rFonts w:hint="eastAsia"/>
        </w:rPr>
        <w:t>フィジー国憲法</w:t>
      </w:r>
      <w:r>
        <w:rPr>
          <w:rFonts w:hint="eastAsia"/>
        </w:rPr>
        <w:t xml:space="preserve"> </w:t>
      </w:r>
      <w:r>
        <w:rPr>
          <w:rFonts w:hint="eastAsia"/>
        </w:rPr>
        <w:t>第二章第</w:t>
      </w:r>
      <w:r>
        <w:rPr>
          <w:rFonts w:hint="eastAsia"/>
        </w:rPr>
        <w:t>42</w:t>
      </w:r>
      <w:r>
        <w:rPr>
          <w:rFonts w:hint="eastAsia"/>
        </w:rPr>
        <w:t>節</w:t>
      </w:r>
      <w:r>
        <w:rPr>
          <w:rFonts w:hint="eastAsia"/>
        </w:rPr>
        <w:t xml:space="preserve"> </w:t>
      </w:r>
      <w:r>
        <w:rPr>
          <w:rFonts w:hint="eastAsia"/>
        </w:rPr>
        <w:t>障害者の権利</w:t>
      </w:r>
    </w:p>
    <w:p w:rsidR="00151505" w:rsidRDefault="00151505" w:rsidP="00151505">
      <w:r>
        <w:rPr>
          <w:rFonts w:hint="eastAsia"/>
        </w:rPr>
        <w:t>フィジー、国連の権利条約に署名－</w:t>
      </w:r>
      <w:r>
        <w:rPr>
          <w:rFonts w:hint="eastAsia"/>
        </w:rPr>
        <w:t>2010</w:t>
      </w:r>
      <w:r>
        <w:rPr>
          <w:rFonts w:hint="eastAsia"/>
        </w:rPr>
        <w:t>年</w:t>
      </w:r>
      <w:r>
        <w:rPr>
          <w:rFonts w:hint="eastAsia"/>
        </w:rPr>
        <w:t>6</w:t>
      </w:r>
      <w:r>
        <w:rPr>
          <w:rFonts w:hint="eastAsia"/>
        </w:rPr>
        <w:t>月</w:t>
      </w:r>
      <w:r>
        <w:rPr>
          <w:rFonts w:hint="eastAsia"/>
        </w:rPr>
        <w:t>2</w:t>
      </w:r>
      <w:r>
        <w:rPr>
          <w:rFonts w:hint="eastAsia"/>
        </w:rPr>
        <w:t>日</w:t>
      </w:r>
    </w:p>
    <w:p w:rsidR="00151505" w:rsidRDefault="00151505" w:rsidP="00151505">
      <w:r>
        <w:rPr>
          <w:rFonts w:hint="eastAsia"/>
        </w:rPr>
        <w:t>フィジー、国連の権利条約を批准－</w:t>
      </w:r>
      <w:r>
        <w:rPr>
          <w:rFonts w:hint="eastAsia"/>
        </w:rPr>
        <w:t>2017</w:t>
      </w:r>
      <w:r>
        <w:rPr>
          <w:rFonts w:hint="eastAsia"/>
        </w:rPr>
        <w:t>年</w:t>
      </w:r>
      <w:r>
        <w:rPr>
          <w:rFonts w:hint="eastAsia"/>
        </w:rPr>
        <w:t>6</w:t>
      </w:r>
      <w:r>
        <w:rPr>
          <w:rFonts w:hint="eastAsia"/>
        </w:rPr>
        <w:t>月</w:t>
      </w:r>
      <w:r>
        <w:rPr>
          <w:rFonts w:hint="eastAsia"/>
        </w:rPr>
        <w:t>7</w:t>
      </w:r>
      <w:r>
        <w:rPr>
          <w:rFonts w:hint="eastAsia"/>
        </w:rPr>
        <w:t>日</w:t>
      </w:r>
    </w:p>
    <w:p w:rsidR="00151505" w:rsidRDefault="00151505" w:rsidP="00151505">
      <w:r>
        <w:rPr>
          <w:rFonts w:hint="eastAsia"/>
        </w:rPr>
        <w:t>フィジー、障害者の権利法成立－</w:t>
      </w:r>
      <w:r>
        <w:rPr>
          <w:rFonts w:hint="eastAsia"/>
        </w:rPr>
        <w:t>2018</w:t>
      </w:r>
      <w:r>
        <w:rPr>
          <w:rFonts w:hint="eastAsia"/>
        </w:rPr>
        <w:t>年</w:t>
      </w:r>
      <w:r>
        <w:rPr>
          <w:rFonts w:hint="eastAsia"/>
        </w:rPr>
        <w:t>3</w:t>
      </w:r>
      <w:r>
        <w:rPr>
          <w:rFonts w:hint="eastAsia"/>
        </w:rPr>
        <w:t>月</w:t>
      </w:r>
      <w:r>
        <w:rPr>
          <w:rFonts w:hint="eastAsia"/>
        </w:rPr>
        <w:t>16</w:t>
      </w:r>
      <w:r>
        <w:rPr>
          <w:rFonts w:hint="eastAsia"/>
        </w:rPr>
        <w:t>日</w:t>
      </w:r>
    </w:p>
    <w:p w:rsidR="00151505" w:rsidRDefault="00151505" w:rsidP="00151505">
      <w:r>
        <w:rPr>
          <w:rFonts w:hint="eastAsia"/>
        </w:rPr>
        <w:t>2016</w:t>
      </w:r>
      <w:r>
        <w:rPr>
          <w:rFonts w:hint="eastAsia"/>
        </w:rPr>
        <w:t>年</w:t>
      </w:r>
      <w:r>
        <w:rPr>
          <w:rFonts w:hint="eastAsia"/>
        </w:rPr>
        <w:t xml:space="preserve"> </w:t>
      </w:r>
      <w:r>
        <w:rPr>
          <w:rFonts w:hint="eastAsia"/>
        </w:rPr>
        <w:t>障害者の権利に関する太平洋フレームワーク</w:t>
      </w:r>
    </w:p>
    <w:p w:rsidR="00151505" w:rsidRDefault="00151505" w:rsidP="00151505"/>
    <w:p w:rsidR="00151505" w:rsidRDefault="00151505" w:rsidP="00151505">
      <w:r>
        <w:rPr>
          <w:rFonts w:hint="eastAsia"/>
        </w:rPr>
        <w:t>スライド</w:t>
      </w:r>
      <w:r>
        <w:rPr>
          <w:rFonts w:hint="eastAsia"/>
        </w:rPr>
        <w:t>5</w:t>
      </w:r>
    </w:p>
    <w:p w:rsidR="00151505" w:rsidRDefault="00151505" w:rsidP="00151505">
      <w:r>
        <w:rPr>
          <w:rFonts w:hint="eastAsia"/>
        </w:rPr>
        <w:t>公正へのアクセスに対する障壁</w:t>
      </w:r>
    </w:p>
    <w:p w:rsidR="00151505" w:rsidRDefault="00151505" w:rsidP="00151505">
      <w:r>
        <w:rPr>
          <w:rFonts w:hint="eastAsia"/>
        </w:rPr>
        <w:t>障害者は概して数多くの障壁に直面しており、他の人々と同じ機会を得られない。</w:t>
      </w:r>
    </w:p>
    <w:p w:rsidR="00151505" w:rsidRDefault="00151505" w:rsidP="00151505">
      <w:r>
        <w:rPr>
          <w:rFonts w:hint="eastAsia"/>
        </w:rPr>
        <w:t>・法律・政策の障壁</w:t>
      </w:r>
    </w:p>
    <w:p w:rsidR="00151505" w:rsidRDefault="00151505" w:rsidP="00151505">
      <w:r>
        <w:rPr>
          <w:rFonts w:hint="eastAsia"/>
        </w:rPr>
        <w:t>・態度の障壁</w:t>
      </w:r>
    </w:p>
    <w:p w:rsidR="00151505" w:rsidRDefault="00151505" w:rsidP="00151505">
      <w:r>
        <w:rPr>
          <w:rFonts w:hint="eastAsia"/>
        </w:rPr>
        <w:lastRenderedPageBreak/>
        <w:t>・情報・コミュニケーションの障壁</w:t>
      </w:r>
    </w:p>
    <w:p w:rsidR="00151505" w:rsidRDefault="00151505" w:rsidP="00151505">
      <w:r>
        <w:rPr>
          <w:rFonts w:hint="eastAsia"/>
        </w:rPr>
        <w:t>・環境および社会基盤の障壁</w:t>
      </w:r>
    </w:p>
    <w:p w:rsidR="00151505" w:rsidRDefault="00151505" w:rsidP="00151505"/>
    <w:p w:rsidR="00151505" w:rsidRDefault="00151505" w:rsidP="00151505"/>
    <w:p w:rsidR="00151505" w:rsidRDefault="00151505" w:rsidP="00151505">
      <w:r>
        <w:rPr>
          <w:rFonts w:hint="eastAsia"/>
        </w:rPr>
        <w:t>スライド</w:t>
      </w:r>
      <w:r>
        <w:rPr>
          <w:rFonts w:hint="eastAsia"/>
        </w:rPr>
        <w:t>6</w:t>
      </w:r>
    </w:p>
    <w:p w:rsidR="00151505" w:rsidRDefault="00151505" w:rsidP="00151505">
      <w:r>
        <w:rPr>
          <w:rFonts w:hint="eastAsia"/>
        </w:rPr>
        <w:t>背景</w:t>
      </w:r>
      <w:r>
        <w:rPr>
          <w:rFonts w:hint="eastAsia"/>
        </w:rPr>
        <w:t xml:space="preserve">  </w:t>
      </w:r>
      <w:r>
        <w:rPr>
          <w:rFonts w:hint="eastAsia"/>
        </w:rPr>
        <w:t>インクルーシブな予算編成のプロジェクト</w:t>
      </w:r>
    </w:p>
    <w:p w:rsidR="00151505" w:rsidRDefault="00151505" w:rsidP="00151505">
      <w:r>
        <w:rPr>
          <w:rFonts w:hint="eastAsia"/>
        </w:rPr>
        <w:t>2015</w:t>
      </w:r>
      <w:r>
        <w:rPr>
          <w:rFonts w:hint="eastAsia"/>
        </w:rPr>
        <w:t>年</w:t>
      </w:r>
      <w:r>
        <w:rPr>
          <w:rFonts w:hint="eastAsia"/>
        </w:rPr>
        <w:t xml:space="preserve"> </w:t>
      </w:r>
      <w:r>
        <w:rPr>
          <w:rFonts w:hint="eastAsia"/>
        </w:rPr>
        <w:t>プロジェクト開始</w:t>
      </w:r>
    </w:p>
    <w:p w:rsidR="00151505" w:rsidRDefault="00151505" w:rsidP="00151505">
      <w:r>
        <w:rPr>
          <w:rFonts w:hint="eastAsia"/>
        </w:rPr>
        <w:t>太平洋障害フォーラム傘下の太平洋諸島</w:t>
      </w:r>
      <w:r>
        <w:rPr>
          <w:rFonts w:hint="eastAsia"/>
        </w:rPr>
        <w:t>14</w:t>
      </w:r>
      <w:r>
        <w:rPr>
          <w:rFonts w:hint="eastAsia"/>
        </w:rPr>
        <w:t>か国に焦点を当てる。</w:t>
      </w:r>
      <w:r>
        <w:rPr>
          <w:rFonts w:hint="eastAsia"/>
        </w:rPr>
        <w:t>14</w:t>
      </w:r>
      <w:r>
        <w:rPr>
          <w:rFonts w:hint="eastAsia"/>
        </w:rPr>
        <w:t>か国とはクック諸島、ミクロネシア連邦、フィジー、キリバス、</w:t>
      </w:r>
    </w:p>
    <w:p w:rsidR="00151505" w:rsidRDefault="00151505" w:rsidP="00151505">
      <w:r>
        <w:rPr>
          <w:rFonts w:hint="eastAsia"/>
        </w:rPr>
        <w:t>マーシャル諸島、ナウル、ニウエ、パラオ、パプア・ニュー・ギニア、サモア、ソロモン諸島、トンガ、</w:t>
      </w:r>
    </w:p>
    <w:p w:rsidR="00151505" w:rsidRDefault="00151505" w:rsidP="00151505">
      <w:r>
        <w:rPr>
          <w:rFonts w:hint="eastAsia"/>
        </w:rPr>
        <w:t>ツバル、バヌアツ。</w:t>
      </w:r>
    </w:p>
    <w:p w:rsidR="00151505" w:rsidRDefault="00151505" w:rsidP="00151505"/>
    <w:p w:rsidR="00151505" w:rsidRDefault="00151505" w:rsidP="00151505">
      <w:r>
        <w:rPr>
          <w:rFonts w:hint="eastAsia"/>
        </w:rPr>
        <w:t>スライド</w:t>
      </w:r>
      <w:r>
        <w:rPr>
          <w:rFonts w:hint="eastAsia"/>
        </w:rPr>
        <w:t>7</w:t>
      </w:r>
    </w:p>
    <w:p w:rsidR="00151505" w:rsidRDefault="00151505" w:rsidP="00151505">
      <w:r>
        <w:rPr>
          <w:rFonts w:hint="eastAsia"/>
        </w:rPr>
        <w:t>フィジーの権利擁護者と活動</w:t>
      </w:r>
    </w:p>
    <w:p w:rsidR="00151505" w:rsidRDefault="00151505" w:rsidP="00151505">
      <w:r>
        <w:rPr>
          <w:rFonts w:hint="eastAsia"/>
        </w:rPr>
        <w:t>写真：障害のある人もない人も集合している写真</w:t>
      </w:r>
      <w:r>
        <w:rPr>
          <w:rFonts w:hint="eastAsia"/>
        </w:rPr>
        <w:t>2</w:t>
      </w:r>
      <w:r>
        <w:rPr>
          <w:rFonts w:hint="eastAsia"/>
        </w:rPr>
        <w:t>枚</w:t>
      </w:r>
    </w:p>
    <w:p w:rsidR="00151505" w:rsidRDefault="00151505" w:rsidP="00151505">
      <w:r>
        <w:rPr>
          <w:rFonts w:hint="eastAsia"/>
        </w:rPr>
        <w:t>写真：障害者のスポーツ大会</w:t>
      </w:r>
    </w:p>
    <w:p w:rsidR="00151505" w:rsidRDefault="00151505" w:rsidP="00151505">
      <w:r>
        <w:rPr>
          <w:rFonts w:hint="eastAsia"/>
        </w:rPr>
        <w:t>写真：国会中継に手話通訳者がついている様子</w:t>
      </w:r>
    </w:p>
    <w:p w:rsidR="00151505" w:rsidRDefault="00151505" w:rsidP="00151505"/>
    <w:p w:rsidR="00151505" w:rsidRDefault="00151505" w:rsidP="00151505"/>
    <w:p w:rsidR="00151505" w:rsidRDefault="00151505" w:rsidP="00151505">
      <w:r>
        <w:rPr>
          <w:rFonts w:hint="eastAsia"/>
        </w:rPr>
        <w:t>スライド</w:t>
      </w:r>
      <w:r>
        <w:rPr>
          <w:rFonts w:hint="eastAsia"/>
        </w:rPr>
        <w:t>8</w:t>
      </w:r>
    </w:p>
    <w:p w:rsidR="00151505" w:rsidRDefault="00151505" w:rsidP="00151505">
      <w:r>
        <w:rPr>
          <w:rFonts w:hint="eastAsia"/>
        </w:rPr>
        <w:t>今後の進め方</w:t>
      </w:r>
    </w:p>
    <w:p w:rsidR="00151505" w:rsidRDefault="00151505" w:rsidP="00151505">
      <w:r>
        <w:rPr>
          <w:rFonts w:hint="eastAsia"/>
        </w:rPr>
        <w:t>・障害者の人権に適合できるように、整備されている法や規則を検討する必要がある。</w:t>
      </w:r>
    </w:p>
    <w:p w:rsidR="00151505" w:rsidRDefault="00151505" w:rsidP="00151505">
      <w:r>
        <w:rPr>
          <w:rFonts w:hint="eastAsia"/>
        </w:rPr>
        <w:t>・政府は、法律や施策を策定・整備する時は障害者や当事者団体に話をする。</w:t>
      </w:r>
    </w:p>
    <w:p w:rsidR="00151505" w:rsidRDefault="00151505" w:rsidP="00151505">
      <w:r>
        <w:rPr>
          <w:rFonts w:hint="eastAsia"/>
        </w:rPr>
        <w:t>・権利実現のために配分されるリソースの量と適切性を検討する必要がある。</w:t>
      </w:r>
    </w:p>
    <w:p w:rsidR="00151505" w:rsidRDefault="00151505" w:rsidP="00151505">
      <w:r>
        <w:rPr>
          <w:rFonts w:hint="eastAsia"/>
        </w:rPr>
        <w:t>・障害者は公的リソースの配分に関する意思決定に関わる。</w:t>
      </w:r>
    </w:p>
    <w:p w:rsidR="00151505" w:rsidRDefault="00151505" w:rsidP="00151505"/>
    <w:p w:rsidR="00151505" w:rsidRDefault="00151505" w:rsidP="00151505">
      <w:r>
        <w:rPr>
          <w:rFonts w:hint="eastAsia"/>
        </w:rPr>
        <w:t>スライド</w:t>
      </w:r>
      <w:r>
        <w:rPr>
          <w:rFonts w:hint="eastAsia"/>
        </w:rPr>
        <w:t>9</w:t>
      </w:r>
    </w:p>
    <w:p w:rsidR="00151505" w:rsidRDefault="00151505" w:rsidP="00151505">
      <w:r>
        <w:rPr>
          <w:rFonts w:hint="eastAsia"/>
        </w:rPr>
        <w:t>重要な鍵</w:t>
      </w:r>
    </w:p>
    <w:p w:rsidR="00151505" w:rsidRDefault="00151505" w:rsidP="00151505">
      <w:r>
        <w:rPr>
          <w:rFonts w:hint="eastAsia"/>
        </w:rPr>
        <w:t>・公正（法的・政策、態度、コミュニケーション・情報、物理的および経済</w:t>
      </w:r>
    </w:p>
    <w:p w:rsidR="00151505" w:rsidRDefault="00151505" w:rsidP="00151505">
      <w:r>
        <w:rPr>
          <w:rFonts w:hint="eastAsia"/>
        </w:rPr>
        <w:t>的）へ、アクセスする際に直面する多様な障壁と、私たちの地域的状況の中でそれらを克服する適切な対応を明らかにする必要がある。</w:t>
      </w:r>
    </w:p>
    <w:p w:rsidR="00151505" w:rsidRDefault="00151505" w:rsidP="00151505">
      <w:r>
        <w:rPr>
          <w:rFonts w:hint="eastAsia"/>
        </w:rPr>
        <w:t>・法律や実施方策および予算配分は障害インクルーシブであることを確実にする。</w:t>
      </w:r>
    </w:p>
    <w:p w:rsidR="00151505" w:rsidRDefault="00151505" w:rsidP="00151505">
      <w:r>
        <w:rPr>
          <w:rFonts w:hint="eastAsia"/>
        </w:rPr>
        <w:t>・私たちは専門家―障害者とその代表組織―と協議して取り組む必要がある。</w:t>
      </w:r>
    </w:p>
    <w:p w:rsidR="00151505" w:rsidRDefault="00151505" w:rsidP="00151505"/>
    <w:p w:rsidR="00151505" w:rsidRDefault="00151505" w:rsidP="00151505">
      <w:r>
        <w:rPr>
          <w:rFonts w:hint="eastAsia"/>
        </w:rPr>
        <w:t>スライド</w:t>
      </w:r>
      <w:r>
        <w:rPr>
          <w:rFonts w:hint="eastAsia"/>
        </w:rPr>
        <w:t>10</w:t>
      </w:r>
    </w:p>
    <w:p w:rsidR="00151505" w:rsidRDefault="00151505" w:rsidP="00151505">
      <w:r>
        <w:lastRenderedPageBreak/>
        <w:t>Thank You</w:t>
      </w:r>
    </w:p>
    <w:p w:rsidR="005B52C5" w:rsidRDefault="00151505" w:rsidP="00151505">
      <w:r>
        <w:rPr>
          <w:rFonts w:hint="eastAsia"/>
        </w:rPr>
        <w:t>ありがとうございました</w:t>
      </w:r>
    </w:p>
    <w:sectPr w:rsidR="005B52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05"/>
    <w:rsid w:val="00126EFE"/>
    <w:rsid w:val="00151505"/>
    <w:rsid w:val="005213A0"/>
    <w:rsid w:val="00911FFA"/>
    <w:rsid w:val="00B0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499A7C-89F2-443E-8DDA-1401C984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dc:creator>
  <cp:keywords/>
  <dc:description/>
  <cp:lastModifiedBy>fujimura</cp:lastModifiedBy>
  <cp:revision>3</cp:revision>
  <dcterms:created xsi:type="dcterms:W3CDTF">2019-01-29T08:47:00Z</dcterms:created>
  <dcterms:modified xsi:type="dcterms:W3CDTF">2019-07-02T05:54:00Z</dcterms:modified>
</cp:coreProperties>
</file>