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43" w:rsidRDefault="00617843" w:rsidP="00617843">
      <w:bookmarkStart w:id="0" w:name="_GoBack"/>
      <w:bookmarkEnd w:id="0"/>
      <w:r>
        <w:rPr>
          <w:rFonts w:hint="eastAsia"/>
        </w:rPr>
        <w:t>スライド</w:t>
      </w:r>
      <w:r>
        <w:rPr>
          <w:rFonts w:hint="eastAsia"/>
        </w:rPr>
        <w:t>1</w:t>
      </w:r>
    </w:p>
    <w:p w:rsidR="00617843" w:rsidRDefault="00617843" w:rsidP="00617843">
      <w:r>
        <w:rPr>
          <w:rFonts w:hint="eastAsia"/>
        </w:rPr>
        <w:t>モンゴルの障害者状況</w:t>
      </w:r>
    </w:p>
    <w:p w:rsidR="00617843" w:rsidRDefault="00617843" w:rsidP="00617843">
      <w:r>
        <w:rPr>
          <w:rFonts w:hint="eastAsia"/>
        </w:rPr>
        <w:t>モンゴル；</w:t>
      </w:r>
      <w:r>
        <w:rPr>
          <w:rFonts w:hint="eastAsia"/>
        </w:rPr>
        <w:t>9</w:t>
      </w:r>
      <w:r>
        <w:rPr>
          <w:rFonts w:hint="eastAsia"/>
        </w:rPr>
        <w:t>期生</w:t>
      </w:r>
    </w:p>
    <w:p w:rsidR="00617843" w:rsidRDefault="00617843" w:rsidP="00617843">
      <w:r>
        <w:rPr>
          <w:rFonts w:hint="eastAsia"/>
        </w:rPr>
        <w:t>オンダラフバヤール・チョロンダワ</w:t>
      </w:r>
    </w:p>
    <w:p w:rsidR="00617843" w:rsidRDefault="00617843" w:rsidP="00617843">
      <w:proofErr w:type="spellStart"/>
      <w:r>
        <w:t>Undrakhbayar</w:t>
      </w:r>
      <w:proofErr w:type="spellEnd"/>
      <w:r>
        <w:t xml:space="preserve"> </w:t>
      </w:r>
      <w:proofErr w:type="spellStart"/>
      <w:r>
        <w:t>Chuluundavaa</w:t>
      </w:r>
      <w:proofErr w:type="spellEnd"/>
    </w:p>
    <w:p w:rsidR="00617843" w:rsidRDefault="00617843" w:rsidP="00617843"/>
    <w:p w:rsidR="00617843" w:rsidRDefault="00617843" w:rsidP="00617843">
      <w:r>
        <w:rPr>
          <w:rFonts w:hint="eastAsia"/>
        </w:rPr>
        <w:t>スライド</w:t>
      </w:r>
      <w:r>
        <w:rPr>
          <w:rFonts w:hint="eastAsia"/>
        </w:rPr>
        <w:t>2</w:t>
      </w:r>
    </w:p>
    <w:p w:rsidR="00617843" w:rsidRDefault="00617843" w:rsidP="00617843">
      <w:r>
        <w:rPr>
          <w:rFonts w:hint="eastAsia"/>
        </w:rPr>
        <w:t>モンゴルの人口、環境、天候に関するブリーフィング</w:t>
      </w:r>
    </w:p>
    <w:p w:rsidR="00617843" w:rsidRDefault="00617843" w:rsidP="00617843">
      <w:r>
        <w:rPr>
          <w:rFonts w:hint="eastAsia"/>
        </w:rPr>
        <w:t>モンゴルの人口は</w:t>
      </w:r>
      <w:r>
        <w:rPr>
          <w:rFonts w:hint="eastAsia"/>
        </w:rPr>
        <w:t>3,100,000</w:t>
      </w:r>
      <w:r>
        <w:rPr>
          <w:rFonts w:hint="eastAsia"/>
        </w:rPr>
        <w:t>人</w:t>
      </w:r>
    </w:p>
    <w:p w:rsidR="00617843" w:rsidRDefault="00617843" w:rsidP="00617843">
      <w:r>
        <w:rPr>
          <w:rFonts w:hint="eastAsia"/>
        </w:rPr>
        <w:t>そのうちの</w:t>
      </w:r>
      <w:r>
        <w:rPr>
          <w:rFonts w:hint="eastAsia"/>
        </w:rPr>
        <w:t>4,1</w:t>
      </w:r>
      <w:r>
        <w:rPr>
          <w:rFonts w:hint="eastAsia"/>
        </w:rPr>
        <w:t>％が障害者で、これは約</w:t>
      </w:r>
      <w:r>
        <w:rPr>
          <w:rFonts w:hint="eastAsia"/>
        </w:rPr>
        <w:t>108,070</w:t>
      </w:r>
      <w:r>
        <w:rPr>
          <w:rFonts w:hint="eastAsia"/>
        </w:rPr>
        <w:t>人</w:t>
      </w:r>
    </w:p>
    <w:p w:rsidR="00617843" w:rsidRDefault="00617843" w:rsidP="00617843">
      <w:r>
        <w:rPr>
          <w:rFonts w:hint="eastAsia"/>
        </w:rPr>
        <w:t>一年を通して気候の変動は厳しく、</w:t>
      </w:r>
    </w:p>
    <w:p w:rsidR="00617843" w:rsidRDefault="00617843" w:rsidP="00617843">
      <w:r>
        <w:rPr>
          <w:rFonts w:hint="eastAsia"/>
        </w:rPr>
        <w:t>冬はマイナス</w:t>
      </w:r>
      <w:r>
        <w:rPr>
          <w:rFonts w:hint="eastAsia"/>
        </w:rPr>
        <w:t>40</w:t>
      </w:r>
      <w:r>
        <w:rPr>
          <w:rFonts w:hint="eastAsia"/>
        </w:rPr>
        <w:t>度になり、夏はプラス</w:t>
      </w:r>
      <w:r>
        <w:rPr>
          <w:rFonts w:hint="eastAsia"/>
        </w:rPr>
        <w:t>40</w:t>
      </w:r>
      <w:r>
        <w:rPr>
          <w:rFonts w:hint="eastAsia"/>
        </w:rPr>
        <w:t>度となる。</w:t>
      </w:r>
    </w:p>
    <w:p w:rsidR="00617843" w:rsidRDefault="00617843" w:rsidP="00617843"/>
    <w:p w:rsidR="00617843" w:rsidRDefault="00617843" w:rsidP="00617843">
      <w:r>
        <w:rPr>
          <w:rFonts w:hint="eastAsia"/>
        </w:rPr>
        <w:t>スライド</w:t>
      </w:r>
      <w:r>
        <w:rPr>
          <w:rFonts w:hint="eastAsia"/>
        </w:rPr>
        <w:t>3</w:t>
      </w:r>
    </w:p>
    <w:p w:rsidR="00617843" w:rsidRDefault="00617843" w:rsidP="00617843">
      <w:r>
        <w:rPr>
          <w:rFonts w:hint="eastAsia"/>
        </w:rPr>
        <w:t>モンゴル障害者数</w:t>
      </w:r>
    </w:p>
    <w:p w:rsidR="00617843" w:rsidRDefault="00617843" w:rsidP="00617843">
      <w:r>
        <w:rPr>
          <w:rFonts w:hint="eastAsia"/>
        </w:rPr>
        <w:t>健常者</w:t>
      </w:r>
      <w:r>
        <w:rPr>
          <w:rFonts w:hint="eastAsia"/>
        </w:rPr>
        <w:t xml:space="preserve"> 96%</w:t>
      </w:r>
    </w:p>
    <w:p w:rsidR="00617843" w:rsidRDefault="00617843" w:rsidP="00617843">
      <w:r>
        <w:rPr>
          <w:rFonts w:hint="eastAsia"/>
        </w:rPr>
        <w:t xml:space="preserve">障害者　</w:t>
      </w:r>
      <w:r>
        <w:rPr>
          <w:rFonts w:hint="eastAsia"/>
        </w:rPr>
        <w:t>4%</w:t>
      </w:r>
    </w:p>
    <w:p w:rsidR="00617843" w:rsidRDefault="00617843" w:rsidP="00617843"/>
    <w:p w:rsidR="00617843" w:rsidRDefault="00617843" w:rsidP="00617843">
      <w:r>
        <w:rPr>
          <w:rFonts w:hint="eastAsia"/>
        </w:rPr>
        <w:t>障害者人口</w:t>
      </w:r>
    </w:p>
    <w:p w:rsidR="00617843" w:rsidRDefault="00617843" w:rsidP="00617843">
      <w:r>
        <w:rPr>
          <w:rFonts w:hint="eastAsia"/>
        </w:rPr>
        <w:t>視覚障害</w:t>
      </w:r>
      <w:r>
        <w:rPr>
          <w:rFonts w:hint="eastAsia"/>
        </w:rPr>
        <w:t>16%</w:t>
      </w:r>
      <w:r>
        <w:rPr>
          <w:rFonts w:hint="eastAsia"/>
        </w:rPr>
        <w:t xml:space="preserve">　聴覚障害　</w:t>
      </w:r>
      <w:r>
        <w:rPr>
          <w:rFonts w:hint="eastAsia"/>
        </w:rPr>
        <w:t>17%</w:t>
      </w:r>
      <w:r>
        <w:rPr>
          <w:rFonts w:hint="eastAsia"/>
        </w:rPr>
        <w:t xml:space="preserve">　身体障害　</w:t>
      </w:r>
      <w:r>
        <w:rPr>
          <w:rFonts w:hint="eastAsia"/>
        </w:rPr>
        <w:t>29</w:t>
      </w:r>
      <w:r>
        <w:rPr>
          <w:rFonts w:hint="eastAsia"/>
        </w:rPr>
        <w:t xml:space="preserve">％　精神障害　</w:t>
      </w:r>
      <w:r>
        <w:rPr>
          <w:rFonts w:hint="eastAsia"/>
        </w:rPr>
        <w:t>19</w:t>
      </w:r>
      <w:r>
        <w:rPr>
          <w:rFonts w:hint="eastAsia"/>
        </w:rPr>
        <w:t>％　重複障害、内臓疾患障害など</w:t>
      </w:r>
      <w:r>
        <w:rPr>
          <w:rFonts w:hint="eastAsia"/>
        </w:rPr>
        <w:t>19%</w:t>
      </w:r>
    </w:p>
    <w:p w:rsidR="00617843" w:rsidRDefault="00617843" w:rsidP="00617843"/>
    <w:p w:rsidR="00617843" w:rsidRDefault="00617843" w:rsidP="00617843">
      <w:r>
        <w:rPr>
          <w:rFonts w:hint="eastAsia"/>
        </w:rPr>
        <w:t>スライド</w:t>
      </w:r>
      <w:r>
        <w:rPr>
          <w:rFonts w:hint="eastAsia"/>
        </w:rPr>
        <w:t>4</w:t>
      </w:r>
    </w:p>
    <w:p w:rsidR="00617843" w:rsidRDefault="00617843" w:rsidP="00617843">
      <w:r>
        <w:rPr>
          <w:rFonts w:hint="eastAsia"/>
        </w:rPr>
        <w:t>社会事情</w:t>
      </w:r>
    </w:p>
    <w:p w:rsidR="00617843" w:rsidRDefault="00617843" w:rsidP="00617843">
      <w:r>
        <w:rPr>
          <w:rFonts w:hint="eastAsia"/>
        </w:rPr>
        <w:t>・</w:t>
      </w:r>
      <w:r>
        <w:rPr>
          <w:rFonts w:hint="eastAsia"/>
        </w:rPr>
        <w:t xml:space="preserve"> </w:t>
      </w:r>
      <w:r>
        <w:rPr>
          <w:rFonts w:hint="eastAsia"/>
        </w:rPr>
        <w:t>モンゴルは</w:t>
      </w:r>
      <w:r>
        <w:rPr>
          <w:rFonts w:hint="eastAsia"/>
        </w:rPr>
        <w:t>1990</w:t>
      </w:r>
      <w:r>
        <w:rPr>
          <w:rFonts w:hint="eastAsia"/>
        </w:rPr>
        <w:t>年に社会主義時代から民主主義に移行</w:t>
      </w:r>
    </w:p>
    <w:p w:rsidR="00617843" w:rsidRDefault="00617843" w:rsidP="00617843">
      <w:r>
        <w:rPr>
          <w:rFonts w:hint="eastAsia"/>
        </w:rPr>
        <w:t>・社会主義時代は人権、憲法課題、障害者に関する法律・権利はあったが十分ではない</w:t>
      </w:r>
    </w:p>
    <w:p w:rsidR="00617843" w:rsidRDefault="00617843" w:rsidP="00617843">
      <w:r>
        <w:rPr>
          <w:rFonts w:hint="eastAsia"/>
        </w:rPr>
        <w:t>・社会主義システムから移行して</w:t>
      </w:r>
      <w:r>
        <w:rPr>
          <w:rFonts w:hint="eastAsia"/>
        </w:rPr>
        <w:t xml:space="preserve">, </w:t>
      </w:r>
      <w:r>
        <w:rPr>
          <w:rFonts w:hint="eastAsia"/>
        </w:rPr>
        <w:t>２６年経過したが、障害者に関するインフラ問題、法律の対策はいまだ不十分</w:t>
      </w:r>
    </w:p>
    <w:p w:rsidR="00617843" w:rsidRDefault="00617843" w:rsidP="00617843"/>
    <w:p w:rsidR="00617843" w:rsidRDefault="00617843" w:rsidP="00617843">
      <w:r>
        <w:rPr>
          <w:rFonts w:hint="eastAsia"/>
        </w:rPr>
        <w:t>スライド</w:t>
      </w:r>
      <w:r>
        <w:rPr>
          <w:rFonts w:hint="eastAsia"/>
        </w:rPr>
        <w:t>5</w:t>
      </w:r>
    </w:p>
    <w:p w:rsidR="00617843" w:rsidRDefault="00617843" w:rsidP="00617843">
      <w:r>
        <w:rPr>
          <w:rFonts w:hint="eastAsia"/>
        </w:rPr>
        <w:t>政府の政策等</w:t>
      </w:r>
    </w:p>
    <w:p w:rsidR="00617843" w:rsidRDefault="00617843" w:rsidP="00617843">
      <w:r>
        <w:rPr>
          <w:rFonts w:hint="eastAsia"/>
        </w:rPr>
        <w:t>・障害者に対する政策、法律、プロジェクトを多く実施</w:t>
      </w:r>
    </w:p>
    <w:p w:rsidR="00617843" w:rsidRDefault="00617843" w:rsidP="00617843">
      <w:r>
        <w:rPr>
          <w:rFonts w:hint="eastAsia"/>
        </w:rPr>
        <w:t>・新しい制度を作る際に、障害当事者の意見を取り入れる場を設けるようになった。例）障害者権利法、障害者開発庁など</w:t>
      </w:r>
    </w:p>
    <w:p w:rsidR="00617843" w:rsidRDefault="00617843" w:rsidP="00617843">
      <w:r>
        <w:rPr>
          <w:rFonts w:hint="eastAsia"/>
        </w:rPr>
        <w:t>しかし、、、</w:t>
      </w:r>
    </w:p>
    <w:p w:rsidR="00617843" w:rsidRDefault="00617843" w:rsidP="00617843">
      <w:r>
        <w:rPr>
          <w:rFonts w:hint="eastAsia"/>
        </w:rPr>
        <w:t>・実施されていることが少ない</w:t>
      </w:r>
    </w:p>
    <w:p w:rsidR="00617843" w:rsidRDefault="00617843" w:rsidP="00617843">
      <w:r>
        <w:rPr>
          <w:rFonts w:hint="eastAsia"/>
        </w:rPr>
        <w:lastRenderedPageBreak/>
        <w:t>・認知がされていない</w:t>
      </w:r>
    </w:p>
    <w:p w:rsidR="00617843" w:rsidRDefault="00617843" w:rsidP="00617843">
      <w:r>
        <w:rPr>
          <w:rFonts w:hint="eastAsia"/>
        </w:rPr>
        <w:t>・使いにくい</w:t>
      </w:r>
    </w:p>
    <w:p w:rsidR="00617843" w:rsidRDefault="00617843" w:rsidP="00617843">
      <w:r>
        <w:rPr>
          <w:rFonts w:hint="eastAsia"/>
        </w:rPr>
        <w:t>例）大学が入学が無料でもバリアフリー交通が整備されていない</w:t>
      </w:r>
    </w:p>
    <w:p w:rsidR="00617843" w:rsidRDefault="00617843" w:rsidP="00617843"/>
    <w:p w:rsidR="00617843" w:rsidRDefault="00617843" w:rsidP="00617843">
      <w:r>
        <w:rPr>
          <w:rFonts w:hint="eastAsia"/>
        </w:rPr>
        <w:t>スライド</w:t>
      </w:r>
      <w:r>
        <w:rPr>
          <w:rFonts w:hint="eastAsia"/>
        </w:rPr>
        <w:t>6</w:t>
      </w:r>
    </w:p>
    <w:p w:rsidR="00617843" w:rsidRDefault="00617843" w:rsidP="00617843">
      <w:r>
        <w:rPr>
          <w:rFonts w:hint="eastAsia"/>
        </w:rPr>
        <w:t>障害者への教育</w:t>
      </w:r>
    </w:p>
    <w:p w:rsidR="00617843" w:rsidRDefault="00617843" w:rsidP="00617843">
      <w:r>
        <w:rPr>
          <w:rFonts w:hint="eastAsia"/>
        </w:rPr>
        <w:t>・基本的には昔のまま。障害者は養護（特別支援）学校へ</w:t>
      </w:r>
    </w:p>
    <w:p w:rsidR="00617843" w:rsidRDefault="00617843" w:rsidP="00617843">
      <w:r>
        <w:rPr>
          <w:rFonts w:hint="eastAsia"/>
        </w:rPr>
        <w:t>・しかし、障害者のための学校はウランバートルにしかない。</w:t>
      </w:r>
    </w:p>
    <w:p w:rsidR="00617843" w:rsidRDefault="00617843" w:rsidP="00617843">
      <w:r>
        <w:rPr>
          <w:rFonts w:hint="eastAsia"/>
        </w:rPr>
        <w:t>・そのため田舎の障害者は一般の学校に通っている。</w:t>
      </w:r>
    </w:p>
    <w:p w:rsidR="00617843" w:rsidRDefault="00617843" w:rsidP="00617843">
      <w:r>
        <w:rPr>
          <w:rFonts w:hint="eastAsia"/>
        </w:rPr>
        <w:t>・インクルーシブ教育への制度が作られ始める。</w:t>
      </w:r>
    </w:p>
    <w:p w:rsidR="00617843" w:rsidRDefault="00617843" w:rsidP="00617843">
      <w:r>
        <w:rPr>
          <w:rFonts w:hint="eastAsia"/>
        </w:rPr>
        <w:t>・養護（特別支援）学校に関する知識を持った専門家はいるが、インクルーシブ教育の知識を持った専門家がいない。</w:t>
      </w:r>
    </w:p>
    <w:p w:rsidR="00617843" w:rsidRDefault="00617843" w:rsidP="00617843">
      <w:r>
        <w:rPr>
          <w:rFonts w:hint="eastAsia"/>
        </w:rPr>
        <w:t>・法律や制度が出来ても実行されない。</w:t>
      </w:r>
    </w:p>
    <w:p w:rsidR="00617843" w:rsidRDefault="00617843" w:rsidP="00617843"/>
    <w:p w:rsidR="00617843" w:rsidRDefault="00617843" w:rsidP="00617843">
      <w:r>
        <w:rPr>
          <w:rFonts w:hint="eastAsia"/>
        </w:rPr>
        <w:t>スライド</w:t>
      </w:r>
      <w:r>
        <w:rPr>
          <w:rFonts w:hint="eastAsia"/>
        </w:rPr>
        <w:t>7</w:t>
      </w:r>
    </w:p>
    <w:p w:rsidR="00617843" w:rsidRDefault="00617843" w:rsidP="00617843">
      <w:r>
        <w:rPr>
          <w:rFonts w:hint="eastAsia"/>
        </w:rPr>
        <w:t>障害者の就職状況と内訳</w:t>
      </w:r>
    </w:p>
    <w:p w:rsidR="00617843" w:rsidRDefault="00617843" w:rsidP="00617843">
      <w:r>
        <w:rPr>
          <w:rFonts w:hint="eastAsia"/>
        </w:rPr>
        <w:t xml:space="preserve">(2010 </w:t>
      </w:r>
      <w:r>
        <w:rPr>
          <w:rFonts w:hint="eastAsia"/>
        </w:rPr>
        <w:t>年のモンゴル国勢調査参考</w:t>
      </w:r>
      <w:r>
        <w:rPr>
          <w:rFonts w:hint="eastAsia"/>
        </w:rPr>
        <w:t>)</w:t>
      </w:r>
    </w:p>
    <w:p w:rsidR="00617843" w:rsidRDefault="00617843" w:rsidP="00617843"/>
    <w:p w:rsidR="00617843" w:rsidRDefault="00617843" w:rsidP="00617843">
      <w:r>
        <w:rPr>
          <w:rFonts w:hint="eastAsia"/>
        </w:rPr>
        <w:t>就職が可能な障害者のうち就職の有無</w:t>
      </w:r>
    </w:p>
    <w:p w:rsidR="00617843" w:rsidRDefault="00617843" w:rsidP="00617843">
      <w:r>
        <w:rPr>
          <w:rFonts w:hint="eastAsia"/>
        </w:rPr>
        <w:t xml:space="preserve">就職している障害者　</w:t>
      </w:r>
      <w:r>
        <w:rPr>
          <w:rFonts w:hint="eastAsia"/>
        </w:rPr>
        <w:t>20</w:t>
      </w:r>
      <w:r>
        <w:rPr>
          <w:rFonts w:hint="eastAsia"/>
        </w:rPr>
        <w:t>％</w:t>
      </w:r>
    </w:p>
    <w:p w:rsidR="00617843" w:rsidRDefault="00617843" w:rsidP="00617843">
      <w:r>
        <w:rPr>
          <w:rFonts w:hint="eastAsia"/>
        </w:rPr>
        <w:t xml:space="preserve">無職の障害者　</w:t>
      </w:r>
      <w:r>
        <w:rPr>
          <w:rFonts w:hint="eastAsia"/>
        </w:rPr>
        <w:t>80%</w:t>
      </w:r>
    </w:p>
    <w:p w:rsidR="00617843" w:rsidRDefault="00617843" w:rsidP="00617843">
      <w:r>
        <w:rPr>
          <w:rFonts w:hint="eastAsia"/>
        </w:rPr>
        <w:t xml:space="preserve">就職している障害者の職業種　</w:t>
      </w:r>
      <w:r>
        <w:rPr>
          <w:rFonts w:hint="eastAsia"/>
        </w:rPr>
        <w:t>43%</w:t>
      </w:r>
    </w:p>
    <w:p w:rsidR="00617843" w:rsidRDefault="00617843" w:rsidP="00617843">
      <w:r>
        <w:rPr>
          <w:rFonts w:hint="eastAsia"/>
        </w:rPr>
        <w:t xml:space="preserve">自営業・内職　</w:t>
      </w:r>
      <w:r>
        <w:rPr>
          <w:rFonts w:hint="eastAsia"/>
        </w:rPr>
        <w:t>43%</w:t>
      </w:r>
    </w:p>
    <w:p w:rsidR="00617843" w:rsidRDefault="00617843" w:rsidP="00617843">
      <w:r>
        <w:rPr>
          <w:rFonts w:hint="eastAsia"/>
        </w:rPr>
        <w:t xml:space="preserve">会社勤務　</w:t>
      </w:r>
      <w:r>
        <w:rPr>
          <w:rFonts w:hint="eastAsia"/>
        </w:rPr>
        <w:t>37%</w:t>
      </w:r>
    </w:p>
    <w:p w:rsidR="00617843" w:rsidRDefault="00617843" w:rsidP="00617843">
      <w:r>
        <w:rPr>
          <w:rFonts w:hint="eastAsia"/>
        </w:rPr>
        <w:t>家族・親戚の手伝い（無賃金）</w:t>
      </w:r>
      <w:r>
        <w:rPr>
          <w:rFonts w:hint="eastAsia"/>
        </w:rPr>
        <w:t>20%</w:t>
      </w:r>
    </w:p>
    <w:p w:rsidR="00617843" w:rsidRDefault="00617843" w:rsidP="00617843"/>
    <w:p w:rsidR="00617843" w:rsidRDefault="00617843" w:rsidP="00617843">
      <w:r>
        <w:rPr>
          <w:rFonts w:hint="eastAsia"/>
        </w:rPr>
        <w:t>スライド</w:t>
      </w:r>
      <w:r>
        <w:rPr>
          <w:rFonts w:hint="eastAsia"/>
        </w:rPr>
        <w:t>8</w:t>
      </w:r>
    </w:p>
    <w:p w:rsidR="00617843" w:rsidRDefault="00617843" w:rsidP="00617843">
      <w:r>
        <w:rPr>
          <w:rFonts w:hint="eastAsia"/>
        </w:rPr>
        <w:t>障害者の雇用状況</w:t>
      </w:r>
    </w:p>
    <w:p w:rsidR="00617843" w:rsidRDefault="00617843" w:rsidP="00617843">
      <w:r>
        <w:rPr>
          <w:rFonts w:hint="eastAsia"/>
        </w:rPr>
        <w:t>・自営業のうちほとんどが裁縫・刺繍の商品だが、時間がかかる上に</w:t>
      </w:r>
    </w:p>
    <w:p w:rsidR="00617843" w:rsidRDefault="00617843" w:rsidP="00617843">
      <w:r>
        <w:rPr>
          <w:rFonts w:hint="eastAsia"/>
        </w:rPr>
        <w:t>稼ぎにならない。</w:t>
      </w:r>
    </w:p>
    <w:p w:rsidR="00617843" w:rsidRDefault="00617843" w:rsidP="00617843">
      <w:r>
        <w:rPr>
          <w:rFonts w:hint="eastAsia"/>
        </w:rPr>
        <w:t>・自分が専門で勉強してきた分野で働ける人が少ない。</w:t>
      </w:r>
    </w:p>
    <w:p w:rsidR="00617843" w:rsidRDefault="00617843" w:rsidP="00617843">
      <w:r>
        <w:rPr>
          <w:rFonts w:hint="eastAsia"/>
        </w:rPr>
        <w:t>・障害者が企業に勤めた際、政府から支援がない。</w:t>
      </w:r>
    </w:p>
    <w:p w:rsidR="00617843" w:rsidRDefault="00617843" w:rsidP="00617843">
      <w:r>
        <w:rPr>
          <w:rFonts w:hint="eastAsia"/>
        </w:rPr>
        <w:t>・就職の際企業からの希望条件（資格）が健常者目線で達成できない</w:t>
      </w:r>
    </w:p>
    <w:p w:rsidR="00617843" w:rsidRDefault="00617843" w:rsidP="00617843">
      <w:r>
        <w:rPr>
          <w:rFonts w:hint="eastAsia"/>
        </w:rPr>
        <w:t>（障害者が学校に行けていないことも原因）。</w:t>
      </w:r>
    </w:p>
    <w:p w:rsidR="00617843" w:rsidRDefault="00617843" w:rsidP="00617843">
      <w:r>
        <w:rPr>
          <w:rFonts w:hint="eastAsia"/>
        </w:rPr>
        <w:t>・日本のハローワーク（職業安定所）のような障害者が企業に就職するまでの繋がりを支援する施設・制度が少ない。</w:t>
      </w:r>
    </w:p>
    <w:p w:rsidR="00617843" w:rsidRDefault="00617843" w:rsidP="00617843">
      <w:r>
        <w:rPr>
          <w:rFonts w:hint="eastAsia"/>
        </w:rPr>
        <w:lastRenderedPageBreak/>
        <w:t>・重度の障害者が働ける環境は無い。</w:t>
      </w:r>
    </w:p>
    <w:p w:rsidR="00617843" w:rsidRDefault="00617843" w:rsidP="00617843"/>
    <w:p w:rsidR="00617843" w:rsidRDefault="00617843" w:rsidP="00617843">
      <w:r>
        <w:rPr>
          <w:rFonts w:hint="eastAsia"/>
        </w:rPr>
        <w:t>スライド</w:t>
      </w:r>
      <w:r>
        <w:rPr>
          <w:rFonts w:hint="eastAsia"/>
        </w:rPr>
        <w:t>9</w:t>
      </w:r>
    </w:p>
    <w:p w:rsidR="00617843" w:rsidRDefault="00617843" w:rsidP="00617843">
      <w:r>
        <w:rPr>
          <w:rFonts w:hint="eastAsia"/>
        </w:rPr>
        <w:t>アクセシビリティ</w:t>
      </w:r>
    </w:p>
    <w:p w:rsidR="00617843" w:rsidRDefault="00617843" w:rsidP="00617843">
      <w:r>
        <w:rPr>
          <w:rFonts w:hint="eastAsia"/>
        </w:rPr>
        <w:t>・</w:t>
      </w:r>
      <w:r>
        <w:rPr>
          <w:rFonts w:hint="eastAsia"/>
        </w:rPr>
        <w:t xml:space="preserve"> </w:t>
      </w:r>
      <w:r>
        <w:rPr>
          <w:rFonts w:hint="eastAsia"/>
        </w:rPr>
        <w:t>現状はまだまだ健常者が主体の世界</w:t>
      </w:r>
    </w:p>
    <w:p w:rsidR="00617843" w:rsidRDefault="00617843" w:rsidP="00617843">
      <w:r>
        <w:rPr>
          <w:rFonts w:hint="eastAsia"/>
        </w:rPr>
        <w:t>・障害者の運動が強くなってきている。</w:t>
      </w:r>
    </w:p>
    <w:p w:rsidR="00617843" w:rsidRDefault="00617843" w:rsidP="00617843">
      <w:r>
        <w:rPr>
          <w:rFonts w:hint="eastAsia"/>
        </w:rPr>
        <w:t>・例えば日本の国土交通省のような政府の関係者として、障害者が協力してバリアフリーチェックを行っている。</w:t>
      </w:r>
    </w:p>
    <w:p w:rsidR="00617843" w:rsidRDefault="00617843" w:rsidP="00617843"/>
    <w:p w:rsidR="00617843" w:rsidRDefault="00617843" w:rsidP="00617843">
      <w:r>
        <w:rPr>
          <w:rFonts w:hint="eastAsia"/>
        </w:rPr>
        <w:t>アクセシビリティが整わないことと、障害者が外に出れないことと、政府や民間に意見が伝わらないことはそれぞれ関連している</w:t>
      </w:r>
    </w:p>
    <w:p w:rsidR="00617843" w:rsidRDefault="00617843" w:rsidP="00617843"/>
    <w:p w:rsidR="00617843" w:rsidRDefault="00617843" w:rsidP="00617843">
      <w:r>
        <w:rPr>
          <w:rFonts w:hint="eastAsia"/>
        </w:rPr>
        <w:t>スライド</w:t>
      </w:r>
      <w:r>
        <w:rPr>
          <w:rFonts w:hint="eastAsia"/>
        </w:rPr>
        <w:t>10</w:t>
      </w:r>
    </w:p>
    <w:p w:rsidR="00617843" w:rsidRDefault="00617843" w:rsidP="00617843">
      <w:r>
        <w:rPr>
          <w:rFonts w:hint="eastAsia"/>
        </w:rPr>
        <w:t>自立生活運動</w:t>
      </w:r>
    </w:p>
    <w:p w:rsidR="00617843" w:rsidRDefault="00617843" w:rsidP="00617843">
      <w:r>
        <w:rPr>
          <w:rFonts w:hint="eastAsia"/>
        </w:rPr>
        <w:t>“</w:t>
      </w:r>
      <w:r>
        <w:rPr>
          <w:rFonts w:hint="eastAsia"/>
        </w:rPr>
        <w:t>Universal Progress</w:t>
      </w:r>
      <w:r>
        <w:rPr>
          <w:rFonts w:hint="eastAsia"/>
        </w:rPr>
        <w:t>”</w:t>
      </w:r>
      <w:r>
        <w:rPr>
          <w:rFonts w:hint="eastAsia"/>
        </w:rPr>
        <w:t xml:space="preserve"> </w:t>
      </w:r>
      <w:r>
        <w:rPr>
          <w:rFonts w:hint="eastAsia"/>
        </w:rPr>
        <w:t>自立生活センター、</w:t>
      </w:r>
      <w:r>
        <w:rPr>
          <w:rFonts w:hint="eastAsia"/>
        </w:rPr>
        <w:t>2010</w:t>
      </w:r>
      <w:r>
        <w:rPr>
          <w:rFonts w:hint="eastAsia"/>
        </w:rPr>
        <w:t>年</w:t>
      </w:r>
      <w:r>
        <w:rPr>
          <w:rFonts w:hint="eastAsia"/>
        </w:rPr>
        <w:t>3</w:t>
      </w:r>
      <w:r>
        <w:rPr>
          <w:rFonts w:hint="eastAsia"/>
        </w:rPr>
        <w:t>月設立</w:t>
      </w:r>
    </w:p>
    <w:p w:rsidR="00617843" w:rsidRDefault="00617843" w:rsidP="00617843">
      <w:r>
        <w:rPr>
          <w:rFonts w:hint="eastAsia"/>
        </w:rPr>
        <w:t>・全ての障害者が障害の程度に関わらず、自立した生活が送れるように支援することを目的としている。</w:t>
      </w:r>
    </w:p>
    <w:p w:rsidR="00617843" w:rsidRDefault="00617843" w:rsidP="00617843"/>
    <w:p w:rsidR="00617843" w:rsidRDefault="00617843" w:rsidP="00617843">
      <w:r>
        <w:rPr>
          <w:rFonts w:hint="eastAsia"/>
        </w:rPr>
        <w:t>スライド</w:t>
      </w:r>
      <w:r>
        <w:rPr>
          <w:rFonts w:hint="eastAsia"/>
        </w:rPr>
        <w:t>11</w:t>
      </w:r>
    </w:p>
    <w:p w:rsidR="00617843" w:rsidRDefault="00617843" w:rsidP="00617843">
      <w:r>
        <w:rPr>
          <w:rFonts w:hint="eastAsia"/>
        </w:rPr>
        <w:t>活動内容</w:t>
      </w:r>
    </w:p>
    <w:p w:rsidR="00617843" w:rsidRDefault="00617843" w:rsidP="00617843">
      <w:r>
        <w:rPr>
          <w:rFonts w:hint="eastAsia"/>
        </w:rPr>
        <w:t>・介助サービス</w:t>
      </w:r>
    </w:p>
    <w:p w:rsidR="00617843" w:rsidRDefault="00617843" w:rsidP="00617843">
      <w:r>
        <w:rPr>
          <w:rFonts w:hint="eastAsia"/>
        </w:rPr>
        <w:t>・ピアカウンセラー活動</w:t>
      </w:r>
      <w:r>
        <w:rPr>
          <w:rFonts w:hint="eastAsia"/>
        </w:rPr>
        <w:t>(</w:t>
      </w:r>
      <w:r>
        <w:rPr>
          <w:rFonts w:hint="eastAsia"/>
        </w:rPr>
        <w:t>障害者による相談サービス</w:t>
      </w:r>
      <w:r>
        <w:rPr>
          <w:rFonts w:hint="eastAsia"/>
        </w:rPr>
        <w:t>)</w:t>
      </w:r>
    </w:p>
    <w:p w:rsidR="00617843" w:rsidRDefault="00617843" w:rsidP="00617843">
      <w:r>
        <w:rPr>
          <w:rFonts w:hint="eastAsia"/>
        </w:rPr>
        <w:t>・健常者、障害者への研修活動</w:t>
      </w:r>
    </w:p>
    <w:p w:rsidR="00617843" w:rsidRDefault="00617843" w:rsidP="00617843">
      <w:r>
        <w:rPr>
          <w:rFonts w:hint="eastAsia"/>
        </w:rPr>
        <w:t>・障害者自立の啓蒙活動</w:t>
      </w:r>
    </w:p>
    <w:p w:rsidR="00617843" w:rsidRDefault="00617843" w:rsidP="00617843">
      <w:r>
        <w:rPr>
          <w:rFonts w:hint="eastAsia"/>
        </w:rPr>
        <w:t>・バリアフリー社会への具体的指導と助言</w:t>
      </w:r>
    </w:p>
    <w:p w:rsidR="00617843" w:rsidRDefault="00617843" w:rsidP="00617843"/>
    <w:p w:rsidR="00617843" w:rsidRDefault="00617843" w:rsidP="00617843">
      <w:r>
        <w:rPr>
          <w:rFonts w:hint="eastAsia"/>
        </w:rPr>
        <w:t>スライド</w:t>
      </w:r>
      <w:r>
        <w:rPr>
          <w:rFonts w:hint="eastAsia"/>
        </w:rPr>
        <w:t>12</w:t>
      </w:r>
    </w:p>
    <w:p w:rsidR="00617843" w:rsidRDefault="00617843" w:rsidP="00617843">
      <w:r>
        <w:rPr>
          <w:rFonts w:hint="eastAsia"/>
        </w:rPr>
        <w:t>その他</w:t>
      </w:r>
      <w:r>
        <w:rPr>
          <w:rFonts w:hint="eastAsia"/>
        </w:rPr>
        <w:t>(</w:t>
      </w:r>
      <w:r>
        <w:rPr>
          <w:rFonts w:hint="eastAsia"/>
        </w:rPr>
        <w:t>モニタリング、アピール活動、権利擁護</w:t>
      </w:r>
      <w:r>
        <w:rPr>
          <w:rFonts w:hint="eastAsia"/>
        </w:rPr>
        <w:t>)</w:t>
      </w:r>
    </w:p>
    <w:p w:rsidR="00617843" w:rsidRDefault="00617843" w:rsidP="00617843">
      <w:r>
        <w:rPr>
          <w:rFonts w:hint="eastAsia"/>
        </w:rPr>
        <w:t>・法律・制度ができても当事者に伝わらない。</w:t>
      </w:r>
    </w:p>
    <w:p w:rsidR="00617843" w:rsidRDefault="00617843" w:rsidP="00617843">
      <w:r>
        <w:rPr>
          <w:rFonts w:hint="eastAsia"/>
        </w:rPr>
        <w:t>・運動に対しての政府からの支援が無い。</w:t>
      </w:r>
    </w:p>
    <w:p w:rsidR="00617843" w:rsidRDefault="00617843" w:rsidP="00617843">
      <w:r>
        <w:rPr>
          <w:rFonts w:hint="eastAsia"/>
        </w:rPr>
        <w:t>・呼吸器を必要とする人や重複障害を持つ人は外出することもできない状況</w:t>
      </w:r>
    </w:p>
    <w:p w:rsidR="00617843" w:rsidRDefault="00617843" w:rsidP="00617843"/>
    <w:p w:rsidR="00617843" w:rsidRDefault="00617843" w:rsidP="00617843">
      <w:r>
        <w:rPr>
          <w:rFonts w:hint="eastAsia"/>
        </w:rPr>
        <w:t>スライド</w:t>
      </w:r>
      <w:r>
        <w:rPr>
          <w:rFonts w:hint="eastAsia"/>
        </w:rPr>
        <w:t>13</w:t>
      </w:r>
    </w:p>
    <w:p w:rsidR="00617843" w:rsidRDefault="00617843" w:rsidP="00617843">
      <w:r>
        <w:rPr>
          <w:rFonts w:hint="eastAsia"/>
        </w:rPr>
        <w:t>ありがとうございました</w:t>
      </w:r>
    </w:p>
    <w:p w:rsidR="00617843" w:rsidRDefault="00617843" w:rsidP="00617843">
      <w:r>
        <w:rPr>
          <w:rFonts w:hint="eastAsia"/>
        </w:rPr>
        <w:t>ユニバーサルプログレス自立生活センター</w:t>
      </w:r>
    </w:p>
    <w:p w:rsidR="00617843" w:rsidRDefault="00617843" w:rsidP="00617843">
      <w:r>
        <w:rPr>
          <w:rFonts w:hint="eastAsia"/>
        </w:rPr>
        <w:t>メールアドレス</w:t>
      </w:r>
      <w:r>
        <w:rPr>
          <w:rFonts w:hint="eastAsia"/>
        </w:rPr>
        <w:t>; undrakhbayarc@gmail.com</w:t>
      </w:r>
    </w:p>
    <w:p w:rsidR="005B52C5" w:rsidRDefault="00617843" w:rsidP="00617843">
      <w:r>
        <w:rPr>
          <w:rFonts w:hint="eastAsia"/>
        </w:rPr>
        <w:lastRenderedPageBreak/>
        <w:t>携帯電話</w:t>
      </w:r>
      <w:r>
        <w:rPr>
          <w:rFonts w:hint="eastAsia"/>
        </w:rPr>
        <w:t>;976-99856665</w:t>
      </w:r>
    </w:p>
    <w:sectPr w:rsidR="005B52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71"/>
    <w:rsid w:val="001D3E69"/>
    <w:rsid w:val="00617843"/>
    <w:rsid w:val="007D2271"/>
    <w:rsid w:val="00911FFA"/>
    <w:rsid w:val="00B05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01422B-FEDA-49BD-A724-1940FBE1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dc:creator>
  <cp:keywords/>
  <dc:description/>
  <cp:lastModifiedBy>suzuki</cp:lastModifiedBy>
  <cp:revision>2</cp:revision>
  <dcterms:created xsi:type="dcterms:W3CDTF">2019-01-29T08:12:00Z</dcterms:created>
  <dcterms:modified xsi:type="dcterms:W3CDTF">2019-01-29T08:12:00Z</dcterms:modified>
</cp:coreProperties>
</file>